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FD" w:rsidRPr="001512FD" w:rsidRDefault="00DF5324" w:rsidP="00DF53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512FD">
        <w:rPr>
          <w:rFonts w:ascii="Times New Roman" w:hAnsi="Times New Roman" w:cs="Times New Roman"/>
          <w:b/>
          <w:sz w:val="28"/>
        </w:rPr>
        <w:t xml:space="preserve">Учебная </w:t>
      </w:r>
      <w:r w:rsidRPr="001512FD">
        <w:rPr>
          <w:rFonts w:ascii="Times New Roman" w:hAnsi="Times New Roman" w:cs="Times New Roman"/>
          <w:b/>
          <w:color w:val="000000" w:themeColor="text1"/>
          <w:sz w:val="28"/>
        </w:rPr>
        <w:t>дисциплина</w:t>
      </w:r>
    </w:p>
    <w:p w:rsidR="00DF5324" w:rsidRDefault="00DF5324" w:rsidP="00DF53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512FD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09468B" w:rsidRPr="001512FD">
        <w:rPr>
          <w:rFonts w:ascii="Times New Roman" w:hAnsi="Times New Roman" w:cs="Times New Roman"/>
          <w:b/>
          <w:color w:val="000000" w:themeColor="text1"/>
          <w:sz w:val="28"/>
        </w:rPr>
        <w:t>Основы научных исследований и ин</w:t>
      </w:r>
      <w:r w:rsidR="00695159" w:rsidRPr="001512FD">
        <w:rPr>
          <w:rFonts w:ascii="Times New Roman" w:hAnsi="Times New Roman" w:cs="Times New Roman"/>
          <w:b/>
          <w:color w:val="000000" w:themeColor="text1"/>
          <w:sz w:val="28"/>
        </w:rPr>
        <w:t>н</w:t>
      </w:r>
      <w:r w:rsidR="0009468B" w:rsidRPr="001512FD">
        <w:rPr>
          <w:rFonts w:ascii="Times New Roman" w:hAnsi="Times New Roman" w:cs="Times New Roman"/>
          <w:b/>
          <w:color w:val="000000" w:themeColor="text1"/>
          <w:sz w:val="28"/>
        </w:rPr>
        <w:t>овационной деятельности</w:t>
      </w:r>
      <w:r w:rsidRPr="001512FD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1512FD" w:rsidRPr="001512FD" w:rsidRDefault="001512FD" w:rsidP="00DF53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5777"/>
      </w:tblGrid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777" w:type="dxa"/>
          </w:tcPr>
          <w:p w:rsidR="00DF5324" w:rsidRPr="00514AC7" w:rsidRDefault="00DF5324" w:rsidP="00990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F5324" w:rsidRPr="00514AC7" w:rsidRDefault="00DF5324" w:rsidP="00990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ступень высшего образования).</w:t>
            </w:r>
          </w:p>
          <w:p w:rsidR="00DF5324" w:rsidRPr="00514AC7" w:rsidRDefault="00DF5324" w:rsidP="009904E9">
            <w:pPr>
              <w:rPr>
                <w:sz w:val="24"/>
                <w:szCs w:val="24"/>
              </w:rPr>
            </w:pPr>
            <w:r w:rsidRPr="000B7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  1-08 01 01 Профессиональное обучение (по направлениям)</w:t>
            </w:r>
            <w:r w:rsidRPr="00514AC7">
              <w:rPr>
                <w:sz w:val="24"/>
                <w:szCs w:val="24"/>
              </w:rPr>
              <w:t xml:space="preserve"> </w:t>
            </w:r>
          </w:p>
          <w:p w:rsidR="00DF5324" w:rsidRPr="00514AC7" w:rsidRDefault="00DF5324" w:rsidP="000946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специальности 1-08 01 01-05 Профессиональное обучение (строительство).</w:t>
            </w:r>
          </w:p>
        </w:tc>
      </w:tr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Краткое содержание</w:t>
            </w:r>
          </w:p>
        </w:tc>
        <w:tc>
          <w:tcPr>
            <w:tcW w:w="5777" w:type="dxa"/>
          </w:tcPr>
          <w:p w:rsidR="00DF5324" w:rsidRPr="00C64F47" w:rsidRDefault="00695159" w:rsidP="0069515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159">
              <w:rPr>
                <w:rFonts w:ascii="Times New Roman" w:hAnsi="Times New Roman" w:cs="Times New Roman"/>
                <w:sz w:val="24"/>
              </w:rPr>
              <w:t>Общие определения и понятия науки. Определение и кла</w:t>
            </w:r>
            <w:r>
              <w:rPr>
                <w:rFonts w:ascii="Times New Roman" w:hAnsi="Times New Roman" w:cs="Times New Roman"/>
                <w:sz w:val="24"/>
              </w:rPr>
              <w:t xml:space="preserve">ссификация научных исследований. </w:t>
            </w:r>
            <w:r w:rsidRPr="00695159">
              <w:rPr>
                <w:rFonts w:ascii="Times New Roman" w:hAnsi="Times New Roman" w:cs="Times New Roman"/>
                <w:sz w:val="24"/>
              </w:rPr>
              <w:t>Особенности выполнения научно-исследовательских работ. Экспериментальные исследования. Элементы теории планирования эксперимента. Методы теоретических исследований.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159">
              <w:rPr>
                <w:rFonts w:ascii="Times New Roman" w:hAnsi="Times New Roman" w:cs="Times New Roman"/>
                <w:sz w:val="24"/>
              </w:rPr>
              <w:t>Метод математической статистики.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5159">
              <w:rPr>
                <w:rFonts w:ascii="Times New Roman" w:hAnsi="Times New Roman" w:cs="Times New Roman"/>
                <w:sz w:val="24"/>
              </w:rPr>
              <w:t>Организационная структура инновационной деятельности. Инновации в производстве</w:t>
            </w:r>
            <w:r>
              <w:rPr>
                <w:rFonts w:ascii="Times New Roman" w:hAnsi="Times New Roman" w:cs="Times New Roman"/>
                <w:sz w:val="24"/>
              </w:rPr>
              <w:t xml:space="preserve"> и в</w:t>
            </w:r>
            <w:r w:rsidRPr="00695159">
              <w:rPr>
                <w:rFonts w:ascii="Times New Roman" w:hAnsi="Times New Roman" w:cs="Times New Roman"/>
                <w:sz w:val="24"/>
              </w:rPr>
              <w:t xml:space="preserve"> образов</w:t>
            </w:r>
            <w:bookmarkStart w:id="0" w:name="_GoBack"/>
            <w:bookmarkEnd w:id="0"/>
            <w:r w:rsidRPr="00695159">
              <w:rPr>
                <w:rFonts w:ascii="Times New Roman" w:hAnsi="Times New Roman" w:cs="Times New Roman"/>
                <w:sz w:val="24"/>
              </w:rPr>
              <w:t>ании.</w:t>
            </w:r>
          </w:p>
        </w:tc>
      </w:tr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5777" w:type="dxa"/>
          </w:tcPr>
          <w:p w:rsidR="00DF5324" w:rsidRPr="00C64F47" w:rsidRDefault="000B7E27" w:rsidP="000B7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BF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Специализированные компетенции:</w:t>
            </w:r>
            <w:r w:rsidRPr="00317BF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68B">
              <w:rPr>
                <w:rFonts w:ascii="Times New Roman" w:hAnsi="Times New Roman" w:cs="Times New Roman"/>
                <w:sz w:val="24"/>
              </w:rPr>
              <w:t xml:space="preserve">владеть </w:t>
            </w:r>
            <w:r w:rsidR="0009468B" w:rsidRPr="0009468B">
              <w:rPr>
                <w:rFonts w:ascii="Times New Roman" w:hAnsi="Times New Roman" w:cs="Times New Roman"/>
                <w:sz w:val="24"/>
              </w:rPr>
              <w:t>основами научно-исследовательской работы и инновационной деятельности</w:t>
            </w:r>
          </w:p>
        </w:tc>
      </w:tr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DF5324" w:rsidRPr="00514AC7" w:rsidRDefault="000B7E27" w:rsidP="000B7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</w:t>
            </w:r>
          </w:p>
        </w:tc>
      </w:tr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Трудоемкость</w:t>
            </w:r>
          </w:p>
        </w:tc>
        <w:tc>
          <w:tcPr>
            <w:tcW w:w="5777" w:type="dxa"/>
          </w:tcPr>
          <w:p w:rsidR="00DF5324" w:rsidRPr="00514AC7" w:rsidRDefault="0009468B" w:rsidP="000946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5324"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зачетные единицы, 1</w:t>
            </w: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F5324"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академических часов (</w:t>
            </w: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DF5324"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аудиторных, </w:t>
            </w: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 w:rsidR="00DF5324"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DF5324" w:rsidTr="001512FD">
        <w:tc>
          <w:tcPr>
            <w:tcW w:w="4077" w:type="dxa"/>
          </w:tcPr>
          <w:p w:rsidR="00DF5324" w:rsidRPr="001512FD" w:rsidRDefault="00DF5324" w:rsidP="00990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Семест</w:t>
            </w:r>
            <w:proofErr w:type="gramStart"/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р(</w:t>
            </w:r>
            <w:proofErr w:type="gramEnd"/>
            <w:r w:rsidRPr="001512FD">
              <w:rPr>
                <w:rFonts w:ascii="Times New Roman" w:hAnsi="Times New Roman" w:cs="Times New Roman"/>
                <w:color w:val="000000" w:themeColor="text1"/>
                <w:sz w:val="24"/>
              </w:rPr>
              <w:t>ы), требования и формы текущей и промежуточной аттестации</w:t>
            </w:r>
          </w:p>
        </w:tc>
        <w:tc>
          <w:tcPr>
            <w:tcW w:w="5777" w:type="dxa"/>
          </w:tcPr>
          <w:p w:rsidR="00DF5324" w:rsidRPr="00514AC7" w:rsidRDefault="0009468B" w:rsidP="000946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F5324"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-й семестр: </w:t>
            </w:r>
            <w:r w:rsidRPr="00094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DF5324" w:rsidRPr="0009468B" w:rsidRDefault="00DF5324" w:rsidP="00DF5324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</w:p>
    <w:sectPr w:rsidR="00DF5324" w:rsidRPr="0009468B" w:rsidSect="002842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7"/>
    <w:rsid w:val="00000A08"/>
    <w:rsid w:val="0001641E"/>
    <w:rsid w:val="0009468B"/>
    <w:rsid w:val="000B7E27"/>
    <w:rsid w:val="001249F1"/>
    <w:rsid w:val="00137C2D"/>
    <w:rsid w:val="001512FD"/>
    <w:rsid w:val="00183A71"/>
    <w:rsid w:val="001943DC"/>
    <w:rsid w:val="002555F6"/>
    <w:rsid w:val="002710E2"/>
    <w:rsid w:val="00284201"/>
    <w:rsid w:val="0031190F"/>
    <w:rsid w:val="00317BF7"/>
    <w:rsid w:val="003B5DBB"/>
    <w:rsid w:val="003E3F0C"/>
    <w:rsid w:val="003E6CDF"/>
    <w:rsid w:val="004E3D1E"/>
    <w:rsid w:val="00514AC7"/>
    <w:rsid w:val="00663225"/>
    <w:rsid w:val="00695159"/>
    <w:rsid w:val="008818EF"/>
    <w:rsid w:val="00894F9B"/>
    <w:rsid w:val="00956ADA"/>
    <w:rsid w:val="00A47D9A"/>
    <w:rsid w:val="00AD22D3"/>
    <w:rsid w:val="00BF7A98"/>
    <w:rsid w:val="00C64F47"/>
    <w:rsid w:val="00CB77C8"/>
    <w:rsid w:val="00CF54D8"/>
    <w:rsid w:val="00D073C3"/>
    <w:rsid w:val="00D741C5"/>
    <w:rsid w:val="00DA4995"/>
    <w:rsid w:val="00DF5324"/>
    <w:rsid w:val="00E34407"/>
    <w:rsid w:val="00E642FB"/>
    <w:rsid w:val="00E73DF7"/>
    <w:rsid w:val="00F03DA0"/>
    <w:rsid w:val="00F26349"/>
    <w:rsid w:val="00F31259"/>
    <w:rsid w:val="00FB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894F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894F9B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894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894F9B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894F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894F9B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894F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894F9B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23</cp:revision>
  <dcterms:created xsi:type="dcterms:W3CDTF">2022-06-24T18:50:00Z</dcterms:created>
  <dcterms:modified xsi:type="dcterms:W3CDTF">2022-11-04T08:12:00Z</dcterms:modified>
</cp:coreProperties>
</file>